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63BA" w14:textId="77777777" w:rsidR="00785A6A" w:rsidRDefault="00785A6A" w:rsidP="00636A12">
      <w:pPr>
        <w:spacing w:line="600" w:lineRule="exact"/>
        <w:ind w:leftChars="304" w:left="1966" w:hangingChars="400" w:hanging="1328"/>
        <w:jc w:val="center"/>
        <w:rPr>
          <w:rFonts w:eastAsia="仿宋_GB2312"/>
          <w:spacing w:val="-14"/>
          <w:sz w:val="36"/>
          <w:szCs w:val="36"/>
        </w:rPr>
      </w:pPr>
      <w:r w:rsidRPr="00636A12">
        <w:rPr>
          <w:rFonts w:eastAsia="仿宋_GB2312"/>
          <w:spacing w:val="-14"/>
          <w:sz w:val="36"/>
          <w:szCs w:val="36"/>
        </w:rPr>
        <w:t>2020</w:t>
      </w:r>
      <w:r w:rsidRPr="00636A12">
        <w:rPr>
          <w:rFonts w:eastAsia="仿宋_GB2312" w:hint="eastAsia"/>
          <w:spacing w:val="-14"/>
          <w:sz w:val="36"/>
          <w:szCs w:val="36"/>
        </w:rPr>
        <w:t>年九原区“就业启航”专项行动公开招募大学生社会服务人员岗位表</w:t>
      </w:r>
    </w:p>
    <w:p w14:paraId="218882C5" w14:textId="77777777" w:rsidR="00636A12" w:rsidRPr="00636A12" w:rsidRDefault="00636A12" w:rsidP="00636A12">
      <w:pPr>
        <w:spacing w:line="600" w:lineRule="exact"/>
        <w:ind w:leftChars="304" w:left="1966" w:hangingChars="400" w:hanging="1328"/>
        <w:jc w:val="center"/>
        <w:rPr>
          <w:rFonts w:eastAsia="仿宋_GB2312"/>
          <w:spacing w:val="-14"/>
          <w:sz w:val="36"/>
          <w:szCs w:val="36"/>
        </w:rPr>
      </w:pPr>
    </w:p>
    <w:p w14:paraId="0D0D9098" w14:textId="77777777" w:rsidR="006C478F" w:rsidRDefault="006C478F"/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992"/>
        <w:gridCol w:w="1843"/>
        <w:gridCol w:w="5245"/>
        <w:gridCol w:w="1733"/>
      </w:tblGrid>
      <w:tr w:rsidR="00785A6A" w14:paraId="0206C783" w14:textId="77777777" w:rsidTr="00636A12">
        <w:trPr>
          <w:trHeight w:val="631"/>
        </w:trPr>
        <w:tc>
          <w:tcPr>
            <w:tcW w:w="851" w:type="dxa"/>
            <w:vMerge w:val="restart"/>
          </w:tcPr>
          <w:p w14:paraId="5C70DFAC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141BC1F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序号</w:t>
            </w:r>
          </w:p>
        </w:tc>
        <w:tc>
          <w:tcPr>
            <w:tcW w:w="1417" w:type="dxa"/>
            <w:vMerge w:val="restart"/>
          </w:tcPr>
          <w:p w14:paraId="01DAEE05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6E9F9ED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招募机关</w:t>
            </w:r>
          </w:p>
        </w:tc>
        <w:tc>
          <w:tcPr>
            <w:tcW w:w="1276" w:type="dxa"/>
            <w:vMerge w:val="restart"/>
          </w:tcPr>
          <w:p w14:paraId="1925D736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5BBE027D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岗位名称</w:t>
            </w:r>
          </w:p>
        </w:tc>
        <w:tc>
          <w:tcPr>
            <w:tcW w:w="992" w:type="dxa"/>
            <w:vMerge w:val="restart"/>
          </w:tcPr>
          <w:p w14:paraId="23726761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6F4B247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计划招募数</w:t>
            </w:r>
          </w:p>
        </w:tc>
        <w:tc>
          <w:tcPr>
            <w:tcW w:w="7088" w:type="dxa"/>
            <w:gridSpan w:val="2"/>
          </w:tcPr>
          <w:p w14:paraId="246836EB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D0FA937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岗位要求</w:t>
            </w:r>
          </w:p>
        </w:tc>
        <w:tc>
          <w:tcPr>
            <w:tcW w:w="1733" w:type="dxa"/>
            <w:vMerge w:val="restart"/>
          </w:tcPr>
          <w:p w14:paraId="6CDB86A2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CC8E505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联系电话</w:t>
            </w:r>
          </w:p>
        </w:tc>
      </w:tr>
      <w:tr w:rsidR="00636A12" w14:paraId="0F204098" w14:textId="77777777" w:rsidTr="00636A12">
        <w:trPr>
          <w:trHeight w:val="271"/>
        </w:trPr>
        <w:tc>
          <w:tcPr>
            <w:tcW w:w="851" w:type="dxa"/>
            <w:vMerge/>
          </w:tcPr>
          <w:p w14:paraId="5920A622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54925360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</w:tcPr>
          <w:p w14:paraId="0C955F5F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Merge/>
          </w:tcPr>
          <w:p w14:paraId="59787CA7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7E52F4E5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学历学位</w:t>
            </w:r>
          </w:p>
        </w:tc>
        <w:tc>
          <w:tcPr>
            <w:tcW w:w="5245" w:type="dxa"/>
          </w:tcPr>
          <w:p w14:paraId="4F89FA6A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其他条件</w:t>
            </w:r>
          </w:p>
        </w:tc>
        <w:tc>
          <w:tcPr>
            <w:tcW w:w="1733" w:type="dxa"/>
            <w:vMerge/>
          </w:tcPr>
          <w:p w14:paraId="7B588CD8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36A12" w14:paraId="13A72DEE" w14:textId="77777777" w:rsidTr="00636A12">
        <w:trPr>
          <w:trHeight w:val="955"/>
        </w:trPr>
        <w:tc>
          <w:tcPr>
            <w:tcW w:w="851" w:type="dxa"/>
          </w:tcPr>
          <w:p w14:paraId="635AC016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B880707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417" w:type="dxa"/>
          </w:tcPr>
          <w:p w14:paraId="1C8254C3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EFA7FAD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九原人社局</w:t>
            </w:r>
          </w:p>
        </w:tc>
        <w:tc>
          <w:tcPr>
            <w:tcW w:w="1276" w:type="dxa"/>
          </w:tcPr>
          <w:p w14:paraId="7B00EA95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D34550E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岗位一</w:t>
            </w:r>
          </w:p>
        </w:tc>
        <w:tc>
          <w:tcPr>
            <w:tcW w:w="992" w:type="dxa"/>
          </w:tcPr>
          <w:p w14:paraId="0BAFEEE7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76CCE49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80</w:t>
            </w:r>
          </w:p>
        </w:tc>
        <w:tc>
          <w:tcPr>
            <w:tcW w:w="1843" w:type="dxa"/>
          </w:tcPr>
          <w:p w14:paraId="2432B378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全日制普通高校大学专科及以上学历</w:t>
            </w:r>
          </w:p>
        </w:tc>
        <w:tc>
          <w:tcPr>
            <w:tcW w:w="5245" w:type="dxa"/>
          </w:tcPr>
          <w:p w14:paraId="481BBA44" w14:textId="77777777" w:rsidR="00636A12" w:rsidRDefault="00636A12" w:rsidP="00636A1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14:paraId="6AC59AF7" w14:textId="77777777" w:rsidR="00785A6A" w:rsidRPr="00785A6A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</w:t>
            </w:r>
            <w:r w:rsidR="00785A6A" w:rsidRPr="00785A6A">
              <w:rPr>
                <w:rFonts w:asciiTheme="minorEastAsia" w:hAnsiTheme="minorEastAsia" w:cs="Times New Roman" w:hint="eastAsia"/>
                <w:sz w:val="24"/>
              </w:rPr>
              <w:t>020年毕业的包头市全日制普通高校应届毕业生</w:t>
            </w:r>
          </w:p>
        </w:tc>
        <w:tc>
          <w:tcPr>
            <w:tcW w:w="1733" w:type="dxa"/>
          </w:tcPr>
          <w:p w14:paraId="39D6F4E2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67D6563" w14:textId="2726F7D5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0472-6160023转</w:t>
            </w:r>
            <w:r w:rsidR="00C47782">
              <w:rPr>
                <w:rFonts w:asciiTheme="minorEastAsia" w:hAnsiTheme="minorEastAsia" w:hint="eastAsia"/>
                <w:sz w:val="24"/>
              </w:rPr>
              <w:t>80</w:t>
            </w:r>
            <w:r w:rsidR="00FC19AA">
              <w:rPr>
                <w:rFonts w:asciiTheme="minorEastAsia" w:hAnsiTheme="minorEastAsia"/>
                <w:sz w:val="24"/>
              </w:rPr>
              <w:t>14</w:t>
            </w:r>
          </w:p>
        </w:tc>
      </w:tr>
      <w:tr w:rsidR="00636A12" w14:paraId="51F36AA6" w14:textId="77777777" w:rsidTr="00874C58">
        <w:trPr>
          <w:trHeight w:val="1232"/>
        </w:trPr>
        <w:tc>
          <w:tcPr>
            <w:tcW w:w="851" w:type="dxa"/>
          </w:tcPr>
          <w:p w14:paraId="0F99C853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9A6C8DC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E7455F2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417" w:type="dxa"/>
          </w:tcPr>
          <w:p w14:paraId="4011FD54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D30663F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4CF337D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九原人社局</w:t>
            </w:r>
          </w:p>
        </w:tc>
        <w:tc>
          <w:tcPr>
            <w:tcW w:w="1276" w:type="dxa"/>
          </w:tcPr>
          <w:p w14:paraId="6BF70984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F34F540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DB19276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岗位二</w:t>
            </w:r>
          </w:p>
        </w:tc>
        <w:tc>
          <w:tcPr>
            <w:tcW w:w="992" w:type="dxa"/>
          </w:tcPr>
          <w:p w14:paraId="104C763D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060AC91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7C92F88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843" w:type="dxa"/>
          </w:tcPr>
          <w:p w14:paraId="7C317415" w14:textId="77777777" w:rsidR="00A43EEB" w:rsidRDefault="00A43EEB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03F3741" w14:textId="77777777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/>
                <w:sz w:val="24"/>
              </w:rPr>
              <w:t>全日制普通高校大学专科及以上学历</w:t>
            </w:r>
          </w:p>
        </w:tc>
        <w:tc>
          <w:tcPr>
            <w:tcW w:w="5245" w:type="dxa"/>
          </w:tcPr>
          <w:p w14:paraId="64376232" w14:textId="77777777" w:rsidR="00C47782" w:rsidRPr="00C47782" w:rsidRDefault="00C47782" w:rsidP="00C47782">
            <w:pPr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1.</w:t>
            </w:r>
            <w:r w:rsidRPr="00C47782">
              <w:rPr>
                <w:rFonts w:asciiTheme="minorEastAsia" w:hAnsiTheme="minorEastAsia" w:cs="Times New Roman" w:hint="eastAsia"/>
                <w:sz w:val="24"/>
              </w:rPr>
              <w:t>具有本市户籍且于2016—2019年毕业的全日制普通高校往届毕业生；</w:t>
            </w:r>
          </w:p>
          <w:p w14:paraId="3BBF1119" w14:textId="77777777" w:rsidR="00785A6A" w:rsidRPr="00C47782" w:rsidRDefault="00C47782" w:rsidP="00C4778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2.</w:t>
            </w:r>
            <w:r w:rsidR="00785A6A" w:rsidRPr="00C47782">
              <w:rPr>
                <w:rFonts w:asciiTheme="minorEastAsia" w:hAnsiTheme="minorEastAsia" w:cs="Times New Roman" w:hint="eastAsia"/>
                <w:sz w:val="24"/>
              </w:rPr>
              <w:t>2016年（含）后全日制普通高校毕业生中，在包头市服务的“大学生服务基层项目人员”、“大学生公益性岗位服务人员” ，且服务期满并考核合格的人员（不限户籍）；</w:t>
            </w:r>
          </w:p>
        </w:tc>
        <w:tc>
          <w:tcPr>
            <w:tcW w:w="1733" w:type="dxa"/>
          </w:tcPr>
          <w:p w14:paraId="2BFFCC5E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F4FF54A" w14:textId="77777777" w:rsidR="00636A12" w:rsidRDefault="00636A12" w:rsidP="00636A1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981C1C5" w14:textId="33B9576C" w:rsidR="00785A6A" w:rsidRPr="00785A6A" w:rsidRDefault="00785A6A" w:rsidP="00636A12">
            <w:pPr>
              <w:jc w:val="center"/>
              <w:rPr>
                <w:rFonts w:asciiTheme="minorEastAsia" w:hAnsiTheme="minorEastAsia"/>
                <w:sz w:val="24"/>
              </w:rPr>
            </w:pPr>
            <w:r w:rsidRPr="00785A6A">
              <w:rPr>
                <w:rFonts w:asciiTheme="minorEastAsia" w:hAnsiTheme="minorEastAsia" w:hint="eastAsia"/>
                <w:sz w:val="24"/>
              </w:rPr>
              <w:t>0472-6160023转</w:t>
            </w:r>
            <w:r w:rsidR="00C47782">
              <w:rPr>
                <w:rFonts w:asciiTheme="minorEastAsia" w:hAnsiTheme="minorEastAsia" w:hint="eastAsia"/>
                <w:sz w:val="24"/>
              </w:rPr>
              <w:t>80</w:t>
            </w:r>
            <w:r w:rsidR="00FC19AA">
              <w:rPr>
                <w:rFonts w:asciiTheme="minorEastAsia" w:hAnsiTheme="minorEastAsia"/>
                <w:sz w:val="24"/>
              </w:rPr>
              <w:t>14</w:t>
            </w:r>
          </w:p>
        </w:tc>
      </w:tr>
    </w:tbl>
    <w:p w14:paraId="024F321B" w14:textId="77777777" w:rsidR="00785A6A" w:rsidRDefault="00785A6A"/>
    <w:sectPr w:rsidR="00785A6A" w:rsidSect="00785A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E231" w14:textId="77777777" w:rsidR="00507298" w:rsidRDefault="00507298" w:rsidP="00FC19AA">
      <w:r>
        <w:separator/>
      </w:r>
    </w:p>
  </w:endnote>
  <w:endnote w:type="continuationSeparator" w:id="0">
    <w:p w14:paraId="5D61514F" w14:textId="77777777" w:rsidR="00507298" w:rsidRDefault="00507298" w:rsidP="00FC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FFA6" w14:textId="77777777" w:rsidR="00507298" w:rsidRDefault="00507298" w:rsidP="00FC19AA">
      <w:r>
        <w:separator/>
      </w:r>
    </w:p>
  </w:footnote>
  <w:footnote w:type="continuationSeparator" w:id="0">
    <w:p w14:paraId="2D5BD63A" w14:textId="77777777" w:rsidR="00507298" w:rsidRDefault="00507298" w:rsidP="00FC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A675D"/>
    <w:multiLevelType w:val="hybridMultilevel"/>
    <w:tmpl w:val="928EF808"/>
    <w:lvl w:ilvl="0" w:tplc="21203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6A"/>
    <w:rsid w:val="001A4DA4"/>
    <w:rsid w:val="002B5FF4"/>
    <w:rsid w:val="00507298"/>
    <w:rsid w:val="00636A12"/>
    <w:rsid w:val="006C478F"/>
    <w:rsid w:val="00785A6A"/>
    <w:rsid w:val="00874C58"/>
    <w:rsid w:val="00A110E6"/>
    <w:rsid w:val="00A43EEB"/>
    <w:rsid w:val="00C47782"/>
    <w:rsid w:val="00EC68BD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0BA06"/>
  <w15:docId w15:val="{DEA02E2B-350A-47B4-A860-947B964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110E6"/>
    <w:pPr>
      <w:keepNext/>
      <w:keepLines/>
      <w:spacing w:line="576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A110E6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A110E6"/>
    <w:pPr>
      <w:keepNext/>
      <w:keepLines/>
      <w:spacing w:line="360" w:lineRule="auto"/>
      <w:jc w:val="center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110E6"/>
    <w:pPr>
      <w:keepNext/>
      <w:keepLines/>
      <w:spacing w:line="360" w:lineRule="auto"/>
      <w:ind w:firstLineChars="200" w:firstLine="880"/>
      <w:jc w:val="left"/>
      <w:outlineLvl w:val="3"/>
    </w:pPr>
    <w:rPr>
      <w:rFonts w:ascii="Arial" w:eastAsia="宋体" w:hAnsi="Arial" w:cs="Times New Roman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A110E6"/>
    <w:rPr>
      <w:rFonts w:ascii="Times New Roman" w:eastAsia="宋体" w:hAnsi="Times New Roman" w:cs="Times New Roman"/>
      <w:b/>
      <w:kern w:val="44"/>
      <w:sz w:val="30"/>
    </w:rPr>
  </w:style>
  <w:style w:type="character" w:customStyle="1" w:styleId="20">
    <w:name w:val="标题 2 字符"/>
    <w:basedOn w:val="a0"/>
    <w:link w:val="2"/>
    <w:rsid w:val="00A110E6"/>
    <w:rPr>
      <w:rFonts w:ascii="Arial" w:eastAsia="黑体" w:hAnsi="Arial"/>
      <w:b/>
      <w:kern w:val="2"/>
      <w:sz w:val="32"/>
      <w:szCs w:val="24"/>
    </w:rPr>
  </w:style>
  <w:style w:type="character" w:customStyle="1" w:styleId="30">
    <w:name w:val="标题 3 字符"/>
    <w:basedOn w:val="a0"/>
    <w:link w:val="3"/>
    <w:rsid w:val="00A110E6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A110E6"/>
    <w:rPr>
      <w:rFonts w:ascii="Arial" w:hAnsi="Arial"/>
      <w:b/>
      <w:sz w:val="28"/>
      <w:szCs w:val="24"/>
    </w:rPr>
  </w:style>
  <w:style w:type="character" w:styleId="a3">
    <w:name w:val="Strong"/>
    <w:basedOn w:val="a0"/>
    <w:qFormat/>
    <w:rsid w:val="00A110E6"/>
    <w:rPr>
      <w:rFonts w:ascii="Times New Roman" w:eastAsia="宋体" w:hAnsi="Times New Roman" w:cs="Times New Roman"/>
      <w:b/>
    </w:rPr>
  </w:style>
  <w:style w:type="paragraph" w:styleId="TOC">
    <w:name w:val="TOC Heading"/>
    <w:basedOn w:val="1"/>
    <w:next w:val="a"/>
    <w:qFormat/>
    <w:rsid w:val="00A110E6"/>
    <w:pPr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78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4778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C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19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1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19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思雨 崔</cp:lastModifiedBy>
  <cp:revision>6</cp:revision>
  <dcterms:created xsi:type="dcterms:W3CDTF">2020-11-22T03:40:00Z</dcterms:created>
  <dcterms:modified xsi:type="dcterms:W3CDTF">2020-11-23T01:08:00Z</dcterms:modified>
</cp:coreProperties>
</file>