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shd w:val="clear" w:fill="FFFFFF"/>
        </w:rPr>
        <w:t>2020年洛宁县公开招聘事业单位工作人员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shd w:val="clear" w:fill="FFFFFF"/>
        </w:rPr>
        <w:t>递补考察公告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因部分考生自愿放弃考察资格，根据《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2020年洛宁县公开招聘事业单位工作人员实施方案》规定，现将递补考察情况公告如下：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480" w:lineRule="atLeast"/>
        <w:ind w:lef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职位：018          姓名：孙鑫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480" w:lineRule="atLeast"/>
        <w:ind w:lef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职位：037          姓名：锁留阳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480" w:lineRule="atLeast"/>
        <w:ind w:lef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职位：025          姓名：孟健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480" w:lineRule="atLeast"/>
        <w:ind w:lef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职位：016          姓名：焦健锋 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480" w:lineRule="atLeast"/>
        <w:ind w:lef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职位：019          姓名：李怡敏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80" w:lineRule="atLeast"/>
        <w:ind w:lef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职位：004          姓名：杨利鹏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480" w:lineRule="atLeast"/>
        <w:ind w:left="0" w:firstLine="516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职位：014          姓名：王金聪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F0551"/>
    <w:rsid w:val="204F5BF9"/>
    <w:rsid w:val="60A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2020-09-28T00:48:00Z</dcterms:created>
  <dc:creator>Administrator</dc:creator>
  <cp:lastModifiedBy>卜荣荣</cp:lastModifiedBy>
  <dcterms:modified xsi:type="dcterms:W3CDTF">2020-09-29T06:20:31Z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