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23" w:rsidRPr="00FC36DB" w:rsidRDefault="00FC5A23" w:rsidP="00FC5A23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 w:rsidRPr="00FC36DB">
        <w:rPr>
          <w:rFonts w:ascii="方正小标宋简体" w:eastAsia="方正小标宋简体" w:hint="eastAsia"/>
          <w:sz w:val="44"/>
          <w:szCs w:val="44"/>
        </w:rPr>
        <w:t>2020年濮阳县事业单位公开招聘参加笔试进入体检</w:t>
      </w:r>
      <w:r>
        <w:rPr>
          <w:rFonts w:ascii="方正小标宋简体" w:eastAsia="方正小标宋简体" w:hint="eastAsia"/>
          <w:sz w:val="44"/>
          <w:szCs w:val="44"/>
        </w:rPr>
        <w:t>递补</w:t>
      </w:r>
      <w:r w:rsidRPr="00FC36DB"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W w:w="15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1984"/>
        <w:gridCol w:w="1560"/>
        <w:gridCol w:w="1559"/>
        <w:gridCol w:w="1984"/>
        <w:gridCol w:w="1418"/>
        <w:gridCol w:w="1205"/>
      </w:tblGrid>
      <w:tr w:rsidR="00FC5A23" w:rsidRPr="005266D6" w:rsidTr="00A22C41">
        <w:trPr>
          <w:trHeight w:val="377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姓名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报考岗位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准考证号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笔试成绩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面试成绩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 w:hint="eastAsia"/>
                <w:color w:val="000000"/>
                <w:kern w:val="0"/>
              </w:rPr>
              <w:t>考试总成绩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/>
                <w:color w:val="000000"/>
                <w:kern w:val="0"/>
              </w:rPr>
              <w:t>岗位名次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color w:val="000000"/>
                <w:kern w:val="0"/>
              </w:rPr>
            </w:pPr>
            <w:r w:rsidRPr="005266D6">
              <w:rPr>
                <w:rFonts w:ascii="黑体" w:eastAsia="黑体" w:hAnsi="黑体" w:cs="Times New Roman" w:hint="eastAsia"/>
                <w:color w:val="000000"/>
                <w:kern w:val="0"/>
              </w:rPr>
              <w:t>备注</w:t>
            </w:r>
          </w:p>
        </w:tc>
      </w:tr>
      <w:tr w:rsidR="00FC5A23" w:rsidRPr="00766946" w:rsidTr="00A22C41">
        <w:trPr>
          <w:trHeight w:val="37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崔</w:t>
            </w:r>
            <w:proofErr w:type="gramEnd"/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璀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036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专业技术十三级工商管理专业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20208091930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69.65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87.60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78.63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体检递补</w:t>
            </w:r>
          </w:p>
        </w:tc>
      </w:tr>
      <w:tr w:rsidR="00FC5A23" w:rsidRPr="00766946" w:rsidTr="00A22C41">
        <w:trPr>
          <w:trHeight w:val="37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韩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104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管理九级工程管理、项目管理专业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20208092607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67.65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81.50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74.58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体检递补</w:t>
            </w:r>
          </w:p>
        </w:tc>
      </w:tr>
      <w:tr w:rsidR="00FC5A23" w:rsidRPr="00766946" w:rsidTr="00A22C41">
        <w:trPr>
          <w:trHeight w:val="377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李朋辉</w:t>
            </w:r>
            <w:proofErr w:type="gramEnd"/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126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管理九级城市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(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镇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)</w:t>
            </w: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规划专业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20208094624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64.85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79.96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72.41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C5A23" w:rsidRPr="005266D6" w:rsidRDefault="00FC5A23" w:rsidP="00A22C41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 w:rsidRPr="005266D6">
              <w:rPr>
                <w:rFonts w:cs="Times New Roman" w:hint="eastAsia"/>
                <w:color w:val="000000"/>
                <w:kern w:val="0"/>
                <w:sz w:val="24"/>
                <w:szCs w:val="24"/>
              </w:rPr>
              <w:t>体检递补</w:t>
            </w:r>
          </w:p>
        </w:tc>
      </w:tr>
    </w:tbl>
    <w:p w:rsidR="00D85736" w:rsidRDefault="00D85736">
      <w:pPr>
        <w:ind w:firstLine="560"/>
      </w:pPr>
      <w:bookmarkStart w:id="0" w:name="_GoBack"/>
      <w:bookmarkEnd w:id="0"/>
    </w:p>
    <w:sectPr w:rsidR="00D85736" w:rsidSect="00FC5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A4" w:rsidRDefault="005404A4" w:rsidP="00DC5991">
      <w:pPr>
        <w:spacing w:line="240" w:lineRule="auto"/>
        <w:ind w:firstLine="560"/>
      </w:pPr>
      <w:r>
        <w:separator/>
      </w:r>
    </w:p>
  </w:endnote>
  <w:endnote w:type="continuationSeparator" w:id="0">
    <w:p w:rsidR="005404A4" w:rsidRDefault="005404A4" w:rsidP="00DC599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91" w:rsidRDefault="00DC599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91" w:rsidRDefault="00DC599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91" w:rsidRDefault="00DC599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A4" w:rsidRDefault="005404A4" w:rsidP="00DC5991">
      <w:pPr>
        <w:spacing w:line="240" w:lineRule="auto"/>
        <w:ind w:firstLine="560"/>
      </w:pPr>
      <w:r>
        <w:separator/>
      </w:r>
    </w:p>
  </w:footnote>
  <w:footnote w:type="continuationSeparator" w:id="0">
    <w:p w:rsidR="005404A4" w:rsidRDefault="005404A4" w:rsidP="00DC599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91" w:rsidRDefault="00DC599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91" w:rsidRPr="00DC5991" w:rsidRDefault="00DC5991" w:rsidP="00DC599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991" w:rsidRDefault="00DC599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20C8B"/>
    <w:multiLevelType w:val="multilevel"/>
    <w:tmpl w:val="C0DC693E"/>
    <w:lvl w:ilvl="0">
      <w:start w:val="1"/>
      <w:numFmt w:val="none"/>
      <w:lvlText w:val="一、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32"/>
        <w:u w:val="none"/>
      </w:rPr>
    </w:lvl>
    <w:lvl w:ilvl="1">
      <w:start w:val="1"/>
      <w:numFmt w:val="decimal"/>
      <w:isLgl/>
      <w:suff w:val="space"/>
      <w:lvlText w:val="%1（一）"/>
      <w:lvlJc w:val="left"/>
      <w:pPr>
        <w:ind w:left="0" w:firstLine="0"/>
      </w:pPr>
      <w:rPr>
        <w:rFonts w:ascii="Times New Roman" w:eastAsia="楷体_GB2312" w:hAnsi="Times New Roman" w:hint="default"/>
        <w:b w:val="0"/>
        <w:i w:val="0"/>
        <w:sz w:val="32"/>
        <w:u w:val="none"/>
      </w:rPr>
    </w:lvl>
    <w:lvl w:ilvl="2">
      <w:start w:val="1"/>
      <w:numFmt w:val="none"/>
      <w:suff w:val="space"/>
      <w:lvlText w:val="1.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kern w:val="0"/>
        <w:sz w:val="32"/>
        <w:u w:val="no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23"/>
    <w:rsid w:val="001076BD"/>
    <w:rsid w:val="0032074E"/>
    <w:rsid w:val="00341A5A"/>
    <w:rsid w:val="004312CB"/>
    <w:rsid w:val="005404A4"/>
    <w:rsid w:val="007452BF"/>
    <w:rsid w:val="00793B93"/>
    <w:rsid w:val="00981660"/>
    <w:rsid w:val="009A4003"/>
    <w:rsid w:val="00AE0B60"/>
    <w:rsid w:val="00BB021B"/>
    <w:rsid w:val="00C6082D"/>
    <w:rsid w:val="00D85736"/>
    <w:rsid w:val="00DC5991"/>
    <w:rsid w:val="00F6183E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7CC6E-99D8-4A65-AAA6-ECA91E39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A23"/>
    <w:pPr>
      <w:widowControl w:val="0"/>
      <w:spacing w:line="360" w:lineRule="auto"/>
      <w:ind w:firstLineChars="200" w:firstLine="200"/>
    </w:pPr>
    <w:rPr>
      <w:rFonts w:ascii="Times New Roman" w:eastAsia="仿宋_GB2312" w:hAnsi="Times New Roman"/>
      <w:sz w:val="28"/>
    </w:rPr>
  </w:style>
  <w:style w:type="paragraph" w:styleId="1">
    <w:name w:val="heading 1"/>
    <w:next w:val="a"/>
    <w:link w:val="10"/>
    <w:uiPriority w:val="9"/>
    <w:qFormat/>
    <w:rsid w:val="00BB021B"/>
    <w:pPr>
      <w:keepNext/>
      <w:keepLines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0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2074E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21B"/>
    <w:rPr>
      <w:rFonts w:eastAsia="方正小标宋简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81660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2074E"/>
    <w:rPr>
      <w:rFonts w:eastAsia="楷体_GB2312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DC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991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99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99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2020-09-18T10:07:00Z</dcterms:created>
  <dcterms:modified xsi:type="dcterms:W3CDTF">2020-09-18T10:11:00Z</dcterms:modified>
</cp:coreProperties>
</file>