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台前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pacing w:val="31"/>
          <w:sz w:val="44"/>
          <w:szCs w:val="44"/>
          <w:shd w:val="clear" w:color="auto" w:fill="FFFFFF"/>
        </w:rPr>
        <w:t>县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pacing w:val="57"/>
          <w:sz w:val="44"/>
          <w:szCs w:val="44"/>
          <w:shd w:val="clear" w:color="auto" w:fill="FFFFFF"/>
          <w:lang w:val="en-US" w:eastAsia="zh-CN"/>
        </w:rPr>
        <w:t>2020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年“公开招聘”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考生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健康体温监测登记表及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承诺书</w:t>
      </w:r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944" w:type="dxa"/>
            <w:gridSpan w:val="10"/>
            <w:tcBorders/>
            <w:vAlign w:val="center"/>
          </w:tcPr>
          <w:p>
            <w:pPr>
              <w:spacing w:line="34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2020年   月    日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77AF2"/>
    <w:rsid w:val="08154250"/>
    <w:rsid w:val="088038FF"/>
    <w:rsid w:val="113A7C69"/>
    <w:rsid w:val="1D39247F"/>
    <w:rsid w:val="1F1326EC"/>
    <w:rsid w:val="23333A4E"/>
    <w:rsid w:val="239B2179"/>
    <w:rsid w:val="23FF441C"/>
    <w:rsid w:val="2401791F"/>
    <w:rsid w:val="2D2F09C8"/>
    <w:rsid w:val="3B926392"/>
    <w:rsid w:val="40B75F3A"/>
    <w:rsid w:val="415002BB"/>
    <w:rsid w:val="44A02199"/>
    <w:rsid w:val="47E64083"/>
    <w:rsid w:val="4D7B242B"/>
    <w:rsid w:val="57CC6A8D"/>
    <w:rsid w:val="59B81BCF"/>
    <w:rsid w:val="5DD21CFB"/>
    <w:rsid w:val="6389027E"/>
    <w:rsid w:val="66284357"/>
    <w:rsid w:val="6649094A"/>
    <w:rsid w:val="68797373"/>
    <w:rsid w:val="69C8489A"/>
    <w:rsid w:val="6C2B4084"/>
    <w:rsid w:val="7249687A"/>
    <w:rsid w:val="73C12E76"/>
    <w:rsid w:val="7AEE5ABC"/>
    <w:rsid w:val="7B5641E6"/>
    <w:rsid w:val="7C1F1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406</Characters>
  <Lines>0</Lines>
  <Paragraphs>169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2020-02-18T08:47:00Z</dcterms:created>
  <dc:creator>平淡是真</dc:creator>
  <cp:lastModifiedBy>拥暖</cp:lastModifiedBy>
  <cp:lastPrinted>2020-07-09T07:42:00Z</cp:lastPrinted>
  <dcterms:modified xsi:type="dcterms:W3CDTF">2020-07-13T03:17:22Z</dcterms:modified>
  <dc:title>解放区 学校开学前两周学生健康及体温监测登记表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